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44EC3" w14:textId="77777777" w:rsidR="0089010D" w:rsidRDefault="00B17522" w:rsidP="00535018">
      <w:pPr>
        <w:jc w:val="center"/>
      </w:pPr>
      <w:r w:rsidRPr="00941F9C">
        <w:rPr>
          <w:bdr w:val="single" w:sz="4" w:space="0" w:color="auto" w:shadow="1"/>
        </w:rPr>
        <w:t>Proposition de démarche pour élaborer la liste des mots de la classe.</w:t>
      </w:r>
    </w:p>
    <w:p w14:paraId="54EE7BB6" w14:textId="77777777" w:rsidR="00B17522" w:rsidRDefault="00B17522" w:rsidP="00535018">
      <w:pPr>
        <w:jc w:val="both"/>
      </w:pPr>
    </w:p>
    <w:p w14:paraId="5C0CCC08" w14:textId="77777777" w:rsidR="00941F9C" w:rsidRDefault="00941F9C" w:rsidP="00535018">
      <w:pPr>
        <w:jc w:val="both"/>
      </w:pPr>
    </w:p>
    <w:p w14:paraId="71FC43B7" w14:textId="77777777" w:rsidR="00B17522" w:rsidRDefault="00B17522" w:rsidP="00535018">
      <w:pPr>
        <w:jc w:val="both"/>
      </w:pPr>
      <w:r>
        <w:t>Les objectifs de cette démarche sont d’éveiller les élèves à la vigilance sonore et orthographique, de les sensibiliser à l’observation de la langue et de mettre en place une première approche de l’orthographe lexicale.</w:t>
      </w:r>
    </w:p>
    <w:p w14:paraId="75BECA80" w14:textId="77777777" w:rsidR="00B17522" w:rsidRDefault="00B17522" w:rsidP="00535018">
      <w:pPr>
        <w:jc w:val="both"/>
      </w:pPr>
    </w:p>
    <w:p w14:paraId="336B76A1" w14:textId="77777777" w:rsidR="00B17522" w:rsidRDefault="00B17522" w:rsidP="00535018">
      <w:pPr>
        <w:jc w:val="both"/>
      </w:pPr>
      <w:r>
        <w:t xml:space="preserve">Les mots utilisés </w:t>
      </w:r>
      <w:r w:rsidR="00941F9C">
        <w:t>seront</w:t>
      </w:r>
      <w:r>
        <w:t xml:space="preserve"> issus des projets de la classe et ancrés dans les expériences vécues par les élèves </w:t>
      </w:r>
      <w:r w:rsidR="00535018" w:rsidRPr="00535018">
        <w:t>afin de favoriser leur mémorisation</w:t>
      </w:r>
      <w:r w:rsidR="00F147B7">
        <w:t>.</w:t>
      </w:r>
    </w:p>
    <w:p w14:paraId="3CB2C825" w14:textId="77777777" w:rsidR="00F147B7" w:rsidRPr="00F147B7" w:rsidRDefault="00F147B7" w:rsidP="00535018">
      <w:pPr>
        <w:jc w:val="both"/>
      </w:pPr>
      <w:r>
        <w:t>Une illustration est proposée en annexe.</w:t>
      </w:r>
    </w:p>
    <w:p w14:paraId="31B4FC20" w14:textId="77777777" w:rsidR="00B17522" w:rsidRDefault="00B17522" w:rsidP="00535018">
      <w:pPr>
        <w:jc w:val="both"/>
      </w:pPr>
    </w:p>
    <w:p w14:paraId="07391273" w14:textId="77777777" w:rsidR="00941F9C" w:rsidRPr="00F147B7" w:rsidRDefault="00535018" w:rsidP="00535018">
      <w:pPr>
        <w:jc w:val="both"/>
        <w:rPr>
          <w:b/>
          <w:u w:val="single"/>
        </w:rPr>
      </w:pPr>
      <w:r w:rsidRPr="00F147B7">
        <w:rPr>
          <w:b/>
          <w:u w:val="single"/>
        </w:rPr>
        <w:t>Démarche :</w:t>
      </w:r>
    </w:p>
    <w:p w14:paraId="33856972" w14:textId="77777777" w:rsidR="00535018" w:rsidRDefault="00535018" w:rsidP="00535018">
      <w:pPr>
        <w:jc w:val="both"/>
      </w:pPr>
    </w:p>
    <w:p w14:paraId="202AFF93" w14:textId="77777777" w:rsidR="00B17522" w:rsidRDefault="00B17522" w:rsidP="00535018">
      <w:pPr>
        <w:pStyle w:val="Paragraphedeliste"/>
        <w:numPr>
          <w:ilvl w:val="0"/>
          <w:numId w:val="1"/>
        </w:numPr>
        <w:jc w:val="both"/>
      </w:pPr>
      <w:r w:rsidRPr="00535018">
        <w:rPr>
          <w:u w:val="single"/>
        </w:rPr>
        <w:t>Inventaire</w:t>
      </w:r>
      <w:r>
        <w:t xml:space="preserve"> des mots issus d’un projet collectif ou d’un événement vécu collectivement.</w:t>
      </w:r>
    </w:p>
    <w:p w14:paraId="2C9B76FB" w14:textId="77777777" w:rsidR="00B17522" w:rsidRDefault="00B17522" w:rsidP="00535018">
      <w:pPr>
        <w:jc w:val="both"/>
      </w:pPr>
    </w:p>
    <w:p w14:paraId="63304716" w14:textId="77777777" w:rsidR="00B17522" w:rsidRPr="00535018" w:rsidRDefault="00B17522" w:rsidP="00535018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535018">
        <w:rPr>
          <w:u w:val="single"/>
        </w:rPr>
        <w:t>Activités de catégorisation</w:t>
      </w:r>
    </w:p>
    <w:p w14:paraId="4E23F0E8" w14:textId="6173E896" w:rsidR="00B17522" w:rsidRDefault="00B17522" w:rsidP="00535018">
      <w:pPr>
        <w:ind w:left="709"/>
        <w:jc w:val="both"/>
      </w:pPr>
      <w:r>
        <w:t xml:space="preserve">Ces activités doivent avoir un caractère ludique et permettre l’activité de tous </w:t>
      </w:r>
      <w:r w:rsidR="00445D44">
        <w:t xml:space="preserve">les </w:t>
      </w:r>
      <w:r>
        <w:t>élèves à travers des moments de recherche individuels</w:t>
      </w:r>
      <w:r w:rsidR="00445D44">
        <w:t>, par deux</w:t>
      </w:r>
      <w:r>
        <w:t xml:space="preserve"> ou collectifs. L’enseignant veillera à faire verbaliser</w:t>
      </w:r>
      <w:r w:rsidR="00445D44">
        <w:t>,</w:t>
      </w:r>
      <w:r>
        <w:t xml:space="preserve"> </w:t>
      </w:r>
      <w:r w:rsidR="00445D44">
        <w:t xml:space="preserve">et mettre par écrit sur un affichage ouvert, </w:t>
      </w:r>
      <w:r>
        <w:t>les critères de catégorisation repé</w:t>
      </w:r>
      <w:r w:rsidR="00535018">
        <w:t>rés par les élèves.</w:t>
      </w:r>
    </w:p>
    <w:p w14:paraId="53DDCCEC" w14:textId="77777777" w:rsidR="00B17522" w:rsidRDefault="00B17522" w:rsidP="00535018">
      <w:pPr>
        <w:jc w:val="both"/>
      </w:pPr>
    </w:p>
    <w:p w14:paraId="7F0B4F00" w14:textId="77777777" w:rsidR="00B17522" w:rsidRDefault="00B17522" w:rsidP="00535018">
      <w:pPr>
        <w:pStyle w:val="Paragraphedeliste"/>
        <w:numPr>
          <w:ilvl w:val="0"/>
          <w:numId w:val="2"/>
        </w:numPr>
        <w:ind w:left="993"/>
        <w:jc w:val="both"/>
      </w:pPr>
      <w:r w:rsidRPr="00941F9C">
        <w:rPr>
          <w:b/>
        </w:rPr>
        <w:t>Phase 1</w:t>
      </w:r>
      <w:r>
        <w:t> : act</w:t>
      </w:r>
      <w:r w:rsidR="00BA1638">
        <w:t>ivités de recherche pour mettre en lumière</w:t>
      </w:r>
      <w:r>
        <w:t xml:space="preserve"> </w:t>
      </w:r>
      <w:r w:rsidR="00BA1638">
        <w:t>différents</w:t>
      </w:r>
      <w:r>
        <w:t xml:space="preserve"> critères de catégorisation</w:t>
      </w:r>
      <w:r w:rsidR="00BA1638">
        <w:t>.</w:t>
      </w:r>
    </w:p>
    <w:p w14:paraId="6FE2A7F6" w14:textId="77777777" w:rsidR="00BA1638" w:rsidRDefault="00BA1638" w:rsidP="00535018">
      <w:pPr>
        <w:ind w:left="709"/>
        <w:jc w:val="both"/>
      </w:pPr>
      <w:r>
        <w:t>« Est-ce qu’on peut faire des paquets ?»</w:t>
      </w:r>
    </w:p>
    <w:p w14:paraId="65527709" w14:textId="77777777" w:rsidR="00BA1638" w:rsidRDefault="00BA1638" w:rsidP="00535018">
      <w:pPr>
        <w:ind w:left="709"/>
        <w:jc w:val="both"/>
      </w:pPr>
      <w:r>
        <w:t xml:space="preserve">L’activité sera suivie d’une phase de mise en commun et de verbalisation permettant d’expliciter </w:t>
      </w:r>
      <w:r w:rsidR="00941F9C">
        <w:t xml:space="preserve">et de justifier </w:t>
      </w:r>
      <w:r>
        <w:t>les critères de catégorisation.</w:t>
      </w:r>
    </w:p>
    <w:p w14:paraId="27AD790D" w14:textId="77777777" w:rsidR="00BA1638" w:rsidRDefault="00BA1638" w:rsidP="00535018">
      <w:pPr>
        <w:jc w:val="both"/>
      </w:pPr>
    </w:p>
    <w:p w14:paraId="4509A6F6" w14:textId="77777777" w:rsidR="00BA1638" w:rsidRDefault="00BA1638" w:rsidP="00535018">
      <w:pPr>
        <w:pStyle w:val="Paragraphedeliste"/>
        <w:numPr>
          <w:ilvl w:val="0"/>
          <w:numId w:val="2"/>
        </w:numPr>
        <w:ind w:left="993"/>
        <w:jc w:val="both"/>
      </w:pPr>
      <w:r w:rsidRPr="00941F9C">
        <w:rPr>
          <w:b/>
        </w:rPr>
        <w:t>Phase 2</w:t>
      </w:r>
      <w:r>
        <w:t> : activités de catégorisation selon des critères retenus par l’enseignant en fonction de son objectif.</w:t>
      </w:r>
    </w:p>
    <w:p w14:paraId="1E5710E6" w14:textId="77777777" w:rsidR="00941F9C" w:rsidRDefault="00941F9C" w:rsidP="00535018">
      <w:pPr>
        <w:jc w:val="both"/>
      </w:pPr>
    </w:p>
    <w:p w14:paraId="0D2FFFC1" w14:textId="77777777" w:rsidR="00B97093" w:rsidRPr="00941F9C" w:rsidRDefault="00941F9C" w:rsidP="00535018">
      <w:pPr>
        <w:ind w:left="709"/>
        <w:jc w:val="both"/>
        <w:rPr>
          <w:u w:val="single"/>
        </w:rPr>
      </w:pPr>
      <w:r>
        <w:rPr>
          <w:u w:val="single"/>
        </w:rPr>
        <w:t>Les c</w:t>
      </w:r>
      <w:r w:rsidR="00B97093" w:rsidRPr="00941F9C">
        <w:rPr>
          <w:u w:val="single"/>
        </w:rPr>
        <w:t>atégories possibles :</w:t>
      </w:r>
    </w:p>
    <w:p w14:paraId="05734B6F" w14:textId="36AEA7AF" w:rsidR="00B97093" w:rsidRDefault="00B97093" w:rsidP="00535018">
      <w:pPr>
        <w:ind w:left="709"/>
        <w:jc w:val="both"/>
      </w:pPr>
      <w:r w:rsidRPr="00B97093">
        <w:rPr>
          <w:i/>
        </w:rPr>
        <w:t>Ce que je comprends</w:t>
      </w:r>
      <w:r>
        <w:rPr>
          <w:i/>
        </w:rPr>
        <w:t xml:space="preserve"> (</w:t>
      </w:r>
      <w:r>
        <w:t xml:space="preserve">les relations de sens entre les mots : polysémie, synonymie, </w:t>
      </w:r>
      <w:r w:rsidR="00445D44">
        <w:t>antonymie, paronymie</w:t>
      </w:r>
      <w:r>
        <w:t>…)</w:t>
      </w:r>
    </w:p>
    <w:p w14:paraId="33219D45" w14:textId="77777777" w:rsidR="00B97093" w:rsidRDefault="00B97093" w:rsidP="00535018">
      <w:pPr>
        <w:ind w:left="709"/>
        <w:jc w:val="both"/>
      </w:pPr>
      <w:r w:rsidRPr="00447140">
        <w:rPr>
          <w:i/>
        </w:rPr>
        <w:t>Ce que j’entends</w:t>
      </w:r>
      <w:r>
        <w:t xml:space="preserve"> (les relations de sonorité : rimes, assonances, …)</w:t>
      </w:r>
    </w:p>
    <w:p w14:paraId="2B9B1F88" w14:textId="77777777" w:rsidR="00B97093" w:rsidRPr="00B97093" w:rsidRDefault="00B97093" w:rsidP="00535018">
      <w:pPr>
        <w:ind w:left="709"/>
        <w:jc w:val="both"/>
      </w:pPr>
      <w:r w:rsidRPr="00447140">
        <w:rPr>
          <w:i/>
        </w:rPr>
        <w:t>Ce que je vois</w:t>
      </w:r>
      <w:r>
        <w:t xml:space="preserve"> (</w:t>
      </w:r>
      <w:r w:rsidR="00447140">
        <w:t>les relations liées à la forme : dérivations</w:t>
      </w:r>
      <w:r>
        <w:t>, préfixes, suffixes, …)</w:t>
      </w:r>
    </w:p>
    <w:p w14:paraId="79157879" w14:textId="77777777" w:rsidR="00941F9C" w:rsidRDefault="00941F9C" w:rsidP="00535018">
      <w:pPr>
        <w:jc w:val="both"/>
      </w:pPr>
    </w:p>
    <w:p w14:paraId="47BBB284" w14:textId="77777777" w:rsidR="00941F9C" w:rsidRDefault="00941F9C" w:rsidP="00535018">
      <w:pPr>
        <w:jc w:val="both"/>
      </w:pPr>
    </w:p>
    <w:p w14:paraId="06BC55D6" w14:textId="51093566" w:rsidR="00BA1638" w:rsidRDefault="00BA1638" w:rsidP="00535018">
      <w:pPr>
        <w:pStyle w:val="Paragraphedeliste"/>
        <w:numPr>
          <w:ilvl w:val="0"/>
          <w:numId w:val="1"/>
        </w:numPr>
        <w:jc w:val="both"/>
      </w:pPr>
      <w:r w:rsidRPr="00535018">
        <w:rPr>
          <w:u w:val="single"/>
        </w:rPr>
        <w:t>Élaboration de « listes »</w:t>
      </w:r>
      <w:r>
        <w:t xml:space="preserve"> de mots sous différentes formes (boites à mots, classeurs, port</w:t>
      </w:r>
      <w:r w:rsidR="00445D44">
        <w:t>e-vues</w:t>
      </w:r>
      <w:r>
        <w:t>, …</w:t>
      </w:r>
      <w:r w:rsidR="00B51F4B">
        <w:t>) permettant leur</w:t>
      </w:r>
      <w:r w:rsidR="00447140">
        <w:t xml:space="preserve"> manipulation à l’occasion de jeux.</w:t>
      </w:r>
    </w:p>
    <w:p w14:paraId="0235AB18" w14:textId="77777777" w:rsidR="00447140" w:rsidRDefault="00447140" w:rsidP="00535018">
      <w:pPr>
        <w:jc w:val="both"/>
      </w:pPr>
    </w:p>
    <w:p w14:paraId="5FF15B9C" w14:textId="77777777" w:rsidR="00941F9C" w:rsidRDefault="00941F9C" w:rsidP="00535018">
      <w:pPr>
        <w:jc w:val="both"/>
      </w:pPr>
    </w:p>
    <w:p w14:paraId="495449BD" w14:textId="77777777" w:rsidR="00447140" w:rsidRDefault="00447140" w:rsidP="00535018">
      <w:pPr>
        <w:pStyle w:val="Paragraphedeliste"/>
        <w:numPr>
          <w:ilvl w:val="0"/>
          <w:numId w:val="1"/>
        </w:numPr>
        <w:jc w:val="both"/>
      </w:pPr>
      <w:r w:rsidRPr="00F147B7">
        <w:rPr>
          <w:u w:val="single"/>
        </w:rPr>
        <w:t>Réinvestissement</w:t>
      </w:r>
      <w:r>
        <w:t xml:space="preserve"> lors de situations de jeux type « chasse à l’intrus », jeux des 7 familles, …</w:t>
      </w:r>
    </w:p>
    <w:p w14:paraId="419DAEE0" w14:textId="77777777" w:rsidR="00941F9C" w:rsidRDefault="00941F9C" w:rsidP="00535018">
      <w:pPr>
        <w:jc w:val="both"/>
      </w:pPr>
    </w:p>
    <w:p w14:paraId="594AB1B2" w14:textId="77777777" w:rsidR="00F147B7" w:rsidRDefault="00F147B7" w:rsidP="00535018">
      <w:pPr>
        <w:ind w:left="709"/>
        <w:jc w:val="both"/>
      </w:pPr>
    </w:p>
    <w:p w14:paraId="77FA34F5" w14:textId="22A2F540" w:rsidR="00445D44" w:rsidRDefault="00F147B7" w:rsidP="00445D44">
      <w:pPr>
        <w:jc w:val="both"/>
      </w:pPr>
      <w:r>
        <w:t>NB : L’enseignant veillera à</w:t>
      </w:r>
      <w:r w:rsidR="00445D44">
        <w:t> </w:t>
      </w:r>
      <w:r w:rsidR="00535018">
        <w:t xml:space="preserve">inciter </w:t>
      </w:r>
      <w:r>
        <w:t xml:space="preserve">les élèves </w:t>
      </w:r>
      <w:r w:rsidR="00535018">
        <w:t>à l’utilisation des mots répertoriés dans le</w:t>
      </w:r>
      <w:r w:rsidR="00445D44">
        <w:t>ur</w:t>
      </w:r>
      <w:r w:rsidR="00535018">
        <w:t>s productions d’écrits.</w:t>
      </w:r>
      <w:r w:rsidR="00445D44">
        <w:t xml:space="preserve"> Il rendra explicite les différents référents permettant aux élèves le recours autonome à ces répertoires de mots. </w:t>
      </w:r>
      <w:bookmarkStart w:id="0" w:name="_GoBack"/>
      <w:bookmarkEnd w:id="0"/>
    </w:p>
    <w:p w14:paraId="2C7F4649" w14:textId="77777777" w:rsidR="00941F9C" w:rsidRPr="00B17522" w:rsidRDefault="00941F9C" w:rsidP="00535018">
      <w:pPr>
        <w:jc w:val="both"/>
      </w:pPr>
    </w:p>
    <w:sectPr w:rsidR="00941F9C" w:rsidRPr="00B17522" w:rsidSect="00F147B7">
      <w:footerReference w:type="even" r:id="rId9"/>
      <w:footerReference w:type="default" r:id="rId10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8AB60" w14:textId="77777777" w:rsidR="005961BA" w:rsidRDefault="005961BA" w:rsidP="00F147B7">
      <w:r>
        <w:separator/>
      </w:r>
    </w:p>
  </w:endnote>
  <w:endnote w:type="continuationSeparator" w:id="0">
    <w:p w14:paraId="40BE131A" w14:textId="77777777" w:rsidR="005961BA" w:rsidRDefault="005961BA" w:rsidP="00F1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5"/>
      <w:gridCol w:w="1672"/>
      <w:gridCol w:w="3805"/>
    </w:tblGrid>
    <w:tr w:rsidR="00F147B7" w14:paraId="151C4884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F03061" w14:textId="77777777" w:rsidR="00F147B7" w:rsidRDefault="00F147B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27CDA92" w14:textId="77777777" w:rsidR="00F147B7" w:rsidRDefault="005961BA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C8FE2B89AEB65042B6F2C54104C33B76"/>
              </w:placeholder>
              <w:temporary/>
              <w:showingPlcHdr/>
            </w:sdtPr>
            <w:sdtEndPr/>
            <w:sdtContent>
              <w:r w:rsidR="00F147B7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D9EB14" w14:textId="77777777" w:rsidR="00F147B7" w:rsidRDefault="00F147B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147B7" w14:paraId="020797C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916B94E" w14:textId="77777777" w:rsidR="00F147B7" w:rsidRDefault="00F147B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7CFDEDE" w14:textId="77777777" w:rsidR="00F147B7" w:rsidRDefault="00F147B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A5DC76" w14:textId="77777777" w:rsidR="00F147B7" w:rsidRDefault="00F147B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85658F9" w14:textId="77777777" w:rsidR="00F147B7" w:rsidRDefault="00F147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343"/>
      <w:gridCol w:w="6595"/>
      <w:gridCol w:w="1344"/>
    </w:tblGrid>
    <w:tr w:rsidR="00F147B7" w14:paraId="0D8F8792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6780AFF" w14:textId="77777777" w:rsidR="00F147B7" w:rsidRDefault="00F147B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64ACA87" w14:textId="77777777" w:rsidR="00F147B7" w:rsidRDefault="00F147B7" w:rsidP="00F147B7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Proposition de démarche pour construire des listes de mots. MDL68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E487A7B" w14:textId="77777777" w:rsidR="00F147B7" w:rsidRDefault="00F147B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147B7" w14:paraId="108887D2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6509912" w14:textId="77777777" w:rsidR="00F147B7" w:rsidRDefault="00F147B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D0D27BF" w14:textId="77777777" w:rsidR="00F147B7" w:rsidRDefault="00F147B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CBAACEB" w14:textId="77777777" w:rsidR="00F147B7" w:rsidRDefault="00F147B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0CF2B99" w14:textId="77777777" w:rsidR="00F147B7" w:rsidRDefault="00F147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5E0A7" w14:textId="77777777" w:rsidR="005961BA" w:rsidRDefault="005961BA" w:rsidP="00F147B7">
      <w:r>
        <w:separator/>
      </w:r>
    </w:p>
  </w:footnote>
  <w:footnote w:type="continuationSeparator" w:id="0">
    <w:p w14:paraId="0663A5D9" w14:textId="77777777" w:rsidR="005961BA" w:rsidRDefault="005961BA" w:rsidP="00F1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456"/>
    <w:multiLevelType w:val="hybridMultilevel"/>
    <w:tmpl w:val="FD2C2546"/>
    <w:lvl w:ilvl="0" w:tplc="398AAAF4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068E"/>
    <w:multiLevelType w:val="hybridMultilevel"/>
    <w:tmpl w:val="7D583B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75EC"/>
    <w:multiLevelType w:val="hybridMultilevel"/>
    <w:tmpl w:val="56DCA0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834E4"/>
    <w:multiLevelType w:val="multilevel"/>
    <w:tmpl w:val="56DCA0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F3065"/>
    <w:multiLevelType w:val="hybridMultilevel"/>
    <w:tmpl w:val="AAB0B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22"/>
    <w:rsid w:val="00445D44"/>
    <w:rsid w:val="00447140"/>
    <w:rsid w:val="00535018"/>
    <w:rsid w:val="005961BA"/>
    <w:rsid w:val="0089010D"/>
    <w:rsid w:val="00941F9C"/>
    <w:rsid w:val="00B17522"/>
    <w:rsid w:val="00B51F4B"/>
    <w:rsid w:val="00B97093"/>
    <w:rsid w:val="00BA1638"/>
    <w:rsid w:val="00F147B7"/>
    <w:rsid w:val="00F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B8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5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4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47B7"/>
  </w:style>
  <w:style w:type="paragraph" w:styleId="Pieddepage">
    <w:name w:val="footer"/>
    <w:basedOn w:val="Normal"/>
    <w:link w:val="PieddepageCar"/>
    <w:uiPriority w:val="99"/>
    <w:unhideWhenUsed/>
    <w:rsid w:val="00F14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7B7"/>
  </w:style>
  <w:style w:type="paragraph" w:styleId="Sansinterligne">
    <w:name w:val="No Spacing"/>
    <w:link w:val="SansinterligneCar"/>
    <w:qFormat/>
    <w:rsid w:val="00F147B7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F147B7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5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4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47B7"/>
  </w:style>
  <w:style w:type="paragraph" w:styleId="Pieddepage">
    <w:name w:val="footer"/>
    <w:basedOn w:val="Normal"/>
    <w:link w:val="PieddepageCar"/>
    <w:uiPriority w:val="99"/>
    <w:unhideWhenUsed/>
    <w:rsid w:val="00F14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7B7"/>
  </w:style>
  <w:style w:type="paragraph" w:styleId="Sansinterligne">
    <w:name w:val="No Spacing"/>
    <w:link w:val="SansinterligneCar"/>
    <w:qFormat/>
    <w:rsid w:val="00F147B7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F147B7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FE2B89AEB65042B6F2C54104C33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C8DF4-DBA1-004F-B663-D1567B0DDFA9}"/>
      </w:docPartPr>
      <w:docPartBody>
        <w:p w:rsidR="0019433D" w:rsidRDefault="00586C9E" w:rsidP="00586C9E">
          <w:pPr>
            <w:pStyle w:val="C8FE2B89AEB65042B6F2C54104C33B76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9E"/>
    <w:rsid w:val="0019433D"/>
    <w:rsid w:val="00586C9E"/>
    <w:rsid w:val="00E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8FE2B89AEB65042B6F2C54104C33B76">
    <w:name w:val="C8FE2B89AEB65042B6F2C54104C33B76"/>
    <w:rsid w:val="00586C9E"/>
  </w:style>
  <w:style w:type="paragraph" w:customStyle="1" w:styleId="1A4399CE2DD01C458C63B8BC3986B7A5">
    <w:name w:val="1A4399CE2DD01C458C63B8BC3986B7A5"/>
    <w:rsid w:val="00586C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8FE2B89AEB65042B6F2C54104C33B76">
    <w:name w:val="C8FE2B89AEB65042B6F2C54104C33B76"/>
    <w:rsid w:val="00586C9E"/>
  </w:style>
  <w:style w:type="paragraph" w:customStyle="1" w:styleId="1A4399CE2DD01C458C63B8BC3986B7A5">
    <w:name w:val="1A4399CE2DD01C458C63B8BC3986B7A5"/>
    <w:rsid w:val="00586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36E3B-40F7-4E25-85E6-211A907F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Delphine</dc:creator>
  <cp:keywords/>
  <dc:description/>
  <cp:lastModifiedBy>David Tournier</cp:lastModifiedBy>
  <cp:revision>3</cp:revision>
  <dcterms:created xsi:type="dcterms:W3CDTF">2014-06-15T16:42:00Z</dcterms:created>
  <dcterms:modified xsi:type="dcterms:W3CDTF">2014-09-11T14:50:00Z</dcterms:modified>
</cp:coreProperties>
</file>